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CB9E6" w14:textId="0144A879" w:rsidR="00DB0250" w:rsidRPr="00195911" w:rsidRDefault="00DB0250" w:rsidP="004F6E62">
      <w:pPr>
        <w:pStyle w:val="Title"/>
        <w:rPr>
          <w:rFonts w:ascii="Arial" w:hAnsi="Arial" w:cs="Arial"/>
          <w:b/>
          <w:bCs/>
          <w:sz w:val="32"/>
          <w:szCs w:val="32"/>
        </w:rPr>
      </w:pPr>
      <w:r w:rsidRPr="00195911">
        <w:rPr>
          <w:rFonts w:ascii="Arial" w:hAnsi="Arial" w:cs="Arial"/>
          <w:b/>
          <w:bCs/>
          <w:sz w:val="32"/>
          <w:szCs w:val="32"/>
        </w:rPr>
        <w:t xml:space="preserve">How to Create More </w:t>
      </w:r>
      <w:r w:rsidR="00ED4F73" w:rsidRPr="00195911">
        <w:rPr>
          <w:rFonts w:ascii="Arial" w:hAnsi="Arial" w:cs="Arial"/>
          <w:b/>
          <w:bCs/>
          <w:sz w:val="32"/>
          <w:szCs w:val="32"/>
        </w:rPr>
        <w:t>Shareable</w:t>
      </w:r>
      <w:r w:rsidRPr="00195911">
        <w:rPr>
          <w:rFonts w:ascii="Arial" w:hAnsi="Arial" w:cs="Arial"/>
          <w:b/>
          <w:bCs/>
          <w:sz w:val="32"/>
          <w:szCs w:val="32"/>
        </w:rPr>
        <w:t xml:space="preserve"> Content </w:t>
      </w:r>
    </w:p>
    <w:p w14:paraId="41FFC9F4" w14:textId="0CF35EA0" w:rsidR="004F6E62" w:rsidRDefault="004F6E62" w:rsidP="00DB0250">
      <w:pPr>
        <w:spacing w:after="0" w:line="240" w:lineRule="auto"/>
        <w:rPr>
          <w:rFonts w:ascii="Arial" w:hAnsi="Arial" w:cs="Arial"/>
          <w:sz w:val="24"/>
          <w:szCs w:val="24"/>
        </w:rPr>
      </w:pPr>
    </w:p>
    <w:p w14:paraId="6F81DBEA" w14:textId="0FDA1D67" w:rsidR="004F6E62" w:rsidRDefault="004F6E62" w:rsidP="00DB0250">
      <w:pPr>
        <w:spacing w:after="0" w:line="240" w:lineRule="auto"/>
        <w:rPr>
          <w:rFonts w:ascii="Arial" w:hAnsi="Arial" w:cs="Arial"/>
          <w:sz w:val="24"/>
          <w:szCs w:val="24"/>
        </w:rPr>
      </w:pPr>
      <w:r>
        <w:rPr>
          <w:rFonts w:ascii="Arial" w:hAnsi="Arial" w:cs="Arial"/>
          <w:sz w:val="24"/>
          <w:szCs w:val="24"/>
        </w:rPr>
        <w:t>One of the things you really want to happen when you provide content and information to your audience is that they share it with their friends. The main reason is that most people trust their friends more than they trust you</w:t>
      </w:r>
      <w:r w:rsidR="004D5B29">
        <w:rPr>
          <w:rFonts w:ascii="Arial" w:hAnsi="Arial" w:cs="Arial"/>
          <w:sz w:val="24"/>
          <w:szCs w:val="24"/>
        </w:rPr>
        <w:t>,</w:t>
      </w:r>
      <w:r>
        <w:rPr>
          <w:rFonts w:ascii="Arial" w:hAnsi="Arial" w:cs="Arial"/>
          <w:sz w:val="24"/>
          <w:szCs w:val="24"/>
        </w:rPr>
        <w:t xml:space="preserve"> whom they do not know. Creating content that is more sharable and creating more of it will pay off by expanding your reach substantially. </w:t>
      </w:r>
    </w:p>
    <w:p w14:paraId="1514C922" w14:textId="5974E3B5" w:rsidR="00ED4F73" w:rsidRDefault="00ED4F73" w:rsidP="00DB0250">
      <w:pPr>
        <w:spacing w:after="0" w:line="240" w:lineRule="auto"/>
        <w:rPr>
          <w:rFonts w:ascii="Arial" w:hAnsi="Arial" w:cs="Arial"/>
          <w:sz w:val="24"/>
          <w:szCs w:val="24"/>
        </w:rPr>
      </w:pPr>
    </w:p>
    <w:p w14:paraId="331AB2BE" w14:textId="151CCD82" w:rsidR="00ED4F73" w:rsidRPr="00195911" w:rsidRDefault="00ED4F73" w:rsidP="00DB0250">
      <w:pPr>
        <w:spacing w:after="0" w:line="240" w:lineRule="auto"/>
        <w:rPr>
          <w:rFonts w:ascii="Arial" w:hAnsi="Arial" w:cs="Arial"/>
          <w:b/>
          <w:bCs/>
          <w:sz w:val="28"/>
          <w:szCs w:val="28"/>
        </w:rPr>
      </w:pPr>
      <w:r w:rsidRPr="00195911">
        <w:rPr>
          <w:rFonts w:ascii="Arial" w:hAnsi="Arial" w:cs="Arial"/>
          <w:b/>
          <w:bCs/>
          <w:sz w:val="28"/>
          <w:szCs w:val="28"/>
        </w:rPr>
        <w:t xml:space="preserve">Ensure Your Content </w:t>
      </w:r>
      <w:r w:rsidR="00195911" w:rsidRPr="00195911">
        <w:rPr>
          <w:rFonts w:ascii="Arial" w:hAnsi="Arial" w:cs="Arial"/>
          <w:b/>
          <w:bCs/>
          <w:sz w:val="28"/>
          <w:szCs w:val="28"/>
        </w:rPr>
        <w:t>I</w:t>
      </w:r>
      <w:r w:rsidRPr="00195911">
        <w:rPr>
          <w:rFonts w:ascii="Arial" w:hAnsi="Arial" w:cs="Arial"/>
          <w:b/>
          <w:bCs/>
          <w:sz w:val="28"/>
          <w:szCs w:val="28"/>
        </w:rPr>
        <w:t xml:space="preserve">s Relevant </w:t>
      </w:r>
    </w:p>
    <w:p w14:paraId="32C32574" w14:textId="03809515" w:rsidR="00C82967" w:rsidRDefault="00C82967" w:rsidP="00DB0250">
      <w:pPr>
        <w:spacing w:after="0" w:line="240" w:lineRule="auto"/>
        <w:rPr>
          <w:rFonts w:ascii="Arial" w:hAnsi="Arial" w:cs="Arial"/>
          <w:sz w:val="24"/>
          <w:szCs w:val="24"/>
        </w:rPr>
      </w:pPr>
    </w:p>
    <w:p w14:paraId="76E3F41B" w14:textId="3DA6A6CD" w:rsidR="00C82967" w:rsidRDefault="00C82967" w:rsidP="00DB0250">
      <w:pPr>
        <w:spacing w:after="0" w:line="240" w:lineRule="auto"/>
        <w:rPr>
          <w:rFonts w:ascii="Arial" w:hAnsi="Arial" w:cs="Arial"/>
          <w:sz w:val="24"/>
          <w:szCs w:val="24"/>
        </w:rPr>
      </w:pPr>
      <w:bookmarkStart w:id="0" w:name="_Hlk31115650"/>
      <w:r>
        <w:rPr>
          <w:rFonts w:ascii="Arial" w:hAnsi="Arial" w:cs="Arial"/>
          <w:sz w:val="24"/>
          <w:szCs w:val="24"/>
        </w:rPr>
        <w:t>If you want your audience to share the content that you publish</w:t>
      </w:r>
      <w:r w:rsidR="004D5B29">
        <w:rPr>
          <w:rFonts w:ascii="Arial" w:hAnsi="Arial" w:cs="Arial"/>
          <w:sz w:val="24"/>
          <w:szCs w:val="24"/>
        </w:rPr>
        <w:t>,</w:t>
      </w:r>
      <w:r>
        <w:rPr>
          <w:rFonts w:ascii="Arial" w:hAnsi="Arial" w:cs="Arial"/>
          <w:sz w:val="24"/>
          <w:szCs w:val="24"/>
        </w:rPr>
        <w:t xml:space="preserve"> it’s imperative that it is relevant to them. </w:t>
      </w:r>
      <w:bookmarkEnd w:id="0"/>
      <w:r>
        <w:rPr>
          <w:rFonts w:ascii="Arial" w:hAnsi="Arial" w:cs="Arial"/>
          <w:sz w:val="24"/>
          <w:szCs w:val="24"/>
        </w:rPr>
        <w:t xml:space="preserve">The content you share is all about them and should be directed toward them. When it makes them think, they are more likely to share it. </w:t>
      </w:r>
    </w:p>
    <w:p w14:paraId="363E8684" w14:textId="17BB51E5" w:rsidR="008B0CDC" w:rsidRDefault="008B0CDC" w:rsidP="00DB0250">
      <w:pPr>
        <w:spacing w:after="0" w:line="240" w:lineRule="auto"/>
        <w:rPr>
          <w:rFonts w:ascii="Arial" w:hAnsi="Arial" w:cs="Arial"/>
          <w:sz w:val="24"/>
          <w:szCs w:val="24"/>
        </w:rPr>
      </w:pPr>
    </w:p>
    <w:p w14:paraId="08416CCD" w14:textId="5146E961" w:rsidR="008B0CDC" w:rsidRPr="00195911" w:rsidRDefault="008B0CDC" w:rsidP="00DB0250">
      <w:pPr>
        <w:spacing w:after="0" w:line="240" w:lineRule="auto"/>
        <w:rPr>
          <w:rFonts w:ascii="Arial" w:hAnsi="Arial" w:cs="Arial"/>
          <w:b/>
          <w:bCs/>
          <w:sz w:val="28"/>
          <w:szCs w:val="28"/>
        </w:rPr>
      </w:pPr>
      <w:r w:rsidRPr="00195911">
        <w:rPr>
          <w:rFonts w:ascii="Arial" w:hAnsi="Arial" w:cs="Arial"/>
          <w:b/>
          <w:bCs/>
          <w:sz w:val="28"/>
          <w:szCs w:val="28"/>
        </w:rPr>
        <w:t xml:space="preserve">Create Honest </w:t>
      </w:r>
      <w:r w:rsidR="00195911">
        <w:rPr>
          <w:rFonts w:ascii="Arial" w:hAnsi="Arial" w:cs="Arial"/>
          <w:b/>
          <w:bCs/>
          <w:sz w:val="28"/>
          <w:szCs w:val="28"/>
        </w:rPr>
        <w:t xml:space="preserve">and </w:t>
      </w:r>
      <w:r w:rsidRPr="00195911">
        <w:rPr>
          <w:rFonts w:ascii="Arial" w:hAnsi="Arial" w:cs="Arial"/>
          <w:b/>
          <w:bCs/>
          <w:sz w:val="28"/>
          <w:szCs w:val="28"/>
        </w:rPr>
        <w:t xml:space="preserve">Telling Headlines </w:t>
      </w:r>
    </w:p>
    <w:p w14:paraId="56F14268" w14:textId="008D8187" w:rsidR="00174E0E" w:rsidRDefault="00174E0E" w:rsidP="00DB0250">
      <w:pPr>
        <w:spacing w:after="0" w:line="240" w:lineRule="auto"/>
        <w:rPr>
          <w:rFonts w:ascii="Arial" w:hAnsi="Arial" w:cs="Arial"/>
          <w:sz w:val="24"/>
          <w:szCs w:val="24"/>
        </w:rPr>
      </w:pPr>
    </w:p>
    <w:p w14:paraId="4FAEC12E" w14:textId="056F8410" w:rsidR="00174E0E" w:rsidRDefault="00174E0E" w:rsidP="00DB0250">
      <w:pPr>
        <w:spacing w:after="0" w:line="240" w:lineRule="auto"/>
        <w:rPr>
          <w:rFonts w:ascii="Arial" w:hAnsi="Arial" w:cs="Arial"/>
          <w:sz w:val="24"/>
          <w:szCs w:val="24"/>
        </w:rPr>
      </w:pPr>
      <w:r>
        <w:rPr>
          <w:rFonts w:ascii="Arial" w:hAnsi="Arial" w:cs="Arial"/>
          <w:sz w:val="24"/>
          <w:szCs w:val="24"/>
        </w:rPr>
        <w:t>The headline is probably one of the most important things initially. After all, that’s what they see before they click</w:t>
      </w:r>
      <w:r w:rsidR="004D5B29">
        <w:rPr>
          <w:rFonts w:ascii="Arial" w:hAnsi="Arial" w:cs="Arial"/>
          <w:sz w:val="24"/>
          <w:szCs w:val="24"/>
        </w:rPr>
        <w:t>,</w:t>
      </w:r>
      <w:r>
        <w:rPr>
          <w:rFonts w:ascii="Arial" w:hAnsi="Arial" w:cs="Arial"/>
          <w:sz w:val="24"/>
          <w:szCs w:val="24"/>
        </w:rPr>
        <w:t xml:space="preserve"> and sometimes that’s all they see before they share it. Don’t trick anyone with the headline</w:t>
      </w:r>
      <w:r w:rsidR="00195911">
        <w:rPr>
          <w:rFonts w:ascii="Arial" w:hAnsi="Arial" w:cs="Arial"/>
          <w:sz w:val="24"/>
          <w:szCs w:val="24"/>
        </w:rPr>
        <w:t>;</w:t>
      </w:r>
      <w:r>
        <w:rPr>
          <w:rFonts w:ascii="Arial" w:hAnsi="Arial" w:cs="Arial"/>
          <w:sz w:val="24"/>
          <w:szCs w:val="24"/>
        </w:rPr>
        <w:t xml:space="preserve"> make sure it states what’s inside for best results. </w:t>
      </w:r>
    </w:p>
    <w:p w14:paraId="100B7F64" w14:textId="2422DECB" w:rsidR="00ED4F73" w:rsidRDefault="00ED4F73" w:rsidP="00DB0250">
      <w:pPr>
        <w:spacing w:after="0" w:line="240" w:lineRule="auto"/>
        <w:rPr>
          <w:rFonts w:ascii="Arial" w:hAnsi="Arial" w:cs="Arial"/>
          <w:sz w:val="24"/>
          <w:szCs w:val="24"/>
        </w:rPr>
      </w:pPr>
    </w:p>
    <w:p w14:paraId="68C9E5D0" w14:textId="0CDE893E" w:rsidR="00ED4F73" w:rsidRPr="00195911" w:rsidRDefault="00ED4F73" w:rsidP="00DB0250">
      <w:pPr>
        <w:spacing w:after="0" w:line="240" w:lineRule="auto"/>
        <w:rPr>
          <w:rFonts w:ascii="Arial" w:hAnsi="Arial" w:cs="Arial"/>
          <w:b/>
          <w:bCs/>
          <w:sz w:val="28"/>
          <w:szCs w:val="28"/>
        </w:rPr>
      </w:pPr>
      <w:r w:rsidRPr="00195911">
        <w:rPr>
          <w:rFonts w:ascii="Arial" w:hAnsi="Arial" w:cs="Arial"/>
          <w:b/>
          <w:bCs/>
          <w:sz w:val="28"/>
          <w:szCs w:val="28"/>
        </w:rPr>
        <w:t xml:space="preserve">Ask Them to Share </w:t>
      </w:r>
    </w:p>
    <w:p w14:paraId="5043BF07" w14:textId="52044F86" w:rsidR="00795DE9" w:rsidRDefault="00795DE9" w:rsidP="00DB0250">
      <w:pPr>
        <w:spacing w:after="0" w:line="240" w:lineRule="auto"/>
        <w:rPr>
          <w:rFonts w:ascii="Arial" w:hAnsi="Arial" w:cs="Arial"/>
          <w:sz w:val="24"/>
          <w:szCs w:val="24"/>
        </w:rPr>
      </w:pPr>
    </w:p>
    <w:p w14:paraId="0A6BBBAC" w14:textId="457CBCB4" w:rsidR="00795DE9" w:rsidRDefault="00795DE9" w:rsidP="00DB0250">
      <w:pPr>
        <w:spacing w:after="0" w:line="240" w:lineRule="auto"/>
        <w:rPr>
          <w:rFonts w:ascii="Arial" w:hAnsi="Arial" w:cs="Arial"/>
          <w:sz w:val="24"/>
          <w:szCs w:val="24"/>
        </w:rPr>
      </w:pPr>
      <w:r>
        <w:rPr>
          <w:rFonts w:ascii="Arial" w:hAnsi="Arial" w:cs="Arial"/>
          <w:sz w:val="24"/>
          <w:szCs w:val="24"/>
        </w:rPr>
        <w:t xml:space="preserve">Most people just don’t think about sharing unless you put the idea in their mind. Ask them to share the content if you want them to share it. More people will just because you asked, even if they don’t read it. </w:t>
      </w:r>
    </w:p>
    <w:p w14:paraId="1BCF9FD1" w14:textId="0732D478" w:rsidR="00ED4F73" w:rsidRDefault="00ED4F73" w:rsidP="00DB0250">
      <w:pPr>
        <w:spacing w:after="0" w:line="240" w:lineRule="auto"/>
        <w:rPr>
          <w:rFonts w:ascii="Arial" w:hAnsi="Arial" w:cs="Arial"/>
          <w:sz w:val="24"/>
          <w:szCs w:val="24"/>
        </w:rPr>
      </w:pPr>
    </w:p>
    <w:p w14:paraId="440DB445" w14:textId="5D602645" w:rsidR="00ED4F73" w:rsidRPr="00195911" w:rsidRDefault="00ED4F73" w:rsidP="00DB0250">
      <w:pPr>
        <w:spacing w:after="0" w:line="240" w:lineRule="auto"/>
        <w:rPr>
          <w:rFonts w:ascii="Arial" w:hAnsi="Arial" w:cs="Arial"/>
          <w:b/>
          <w:bCs/>
          <w:sz w:val="28"/>
          <w:szCs w:val="28"/>
        </w:rPr>
      </w:pPr>
      <w:r w:rsidRPr="00195911">
        <w:rPr>
          <w:rFonts w:ascii="Arial" w:hAnsi="Arial" w:cs="Arial"/>
          <w:b/>
          <w:bCs/>
          <w:sz w:val="28"/>
          <w:szCs w:val="28"/>
        </w:rPr>
        <w:t xml:space="preserve">Add Visual Elements That Catch Attention </w:t>
      </w:r>
    </w:p>
    <w:p w14:paraId="4CA91FF3" w14:textId="0F3B82EC" w:rsidR="00795DE9" w:rsidRDefault="00795DE9" w:rsidP="00DB0250">
      <w:pPr>
        <w:spacing w:after="0" w:line="240" w:lineRule="auto"/>
        <w:rPr>
          <w:rFonts w:ascii="Arial" w:hAnsi="Arial" w:cs="Arial"/>
          <w:sz w:val="24"/>
          <w:szCs w:val="24"/>
        </w:rPr>
      </w:pPr>
    </w:p>
    <w:p w14:paraId="791A62CF" w14:textId="222A15FB" w:rsidR="00795DE9" w:rsidRDefault="00C370B6" w:rsidP="00DB0250">
      <w:pPr>
        <w:spacing w:after="0" w:line="240" w:lineRule="auto"/>
        <w:rPr>
          <w:rFonts w:ascii="Arial" w:hAnsi="Arial" w:cs="Arial"/>
          <w:sz w:val="24"/>
          <w:szCs w:val="24"/>
        </w:rPr>
      </w:pPr>
      <w:r>
        <w:rPr>
          <w:rFonts w:ascii="Arial" w:hAnsi="Arial" w:cs="Arial"/>
          <w:sz w:val="24"/>
          <w:szCs w:val="24"/>
        </w:rPr>
        <w:t>Choose images, colors</w:t>
      </w:r>
      <w:r w:rsidR="004D5B29">
        <w:rPr>
          <w:rFonts w:ascii="Arial" w:hAnsi="Arial" w:cs="Arial"/>
          <w:sz w:val="24"/>
          <w:szCs w:val="24"/>
        </w:rPr>
        <w:t>,</w:t>
      </w:r>
      <w:r>
        <w:rPr>
          <w:rFonts w:ascii="Arial" w:hAnsi="Arial" w:cs="Arial"/>
          <w:sz w:val="24"/>
          <w:szCs w:val="24"/>
        </w:rPr>
        <w:t xml:space="preserve"> and graphics wisely. Most people are going to only click through to read something that they think relates to them. Just because you like pink doesn’t mean your audience does</w:t>
      </w:r>
      <w:r w:rsidR="00195911">
        <w:rPr>
          <w:rFonts w:ascii="Arial" w:hAnsi="Arial" w:cs="Arial"/>
          <w:sz w:val="24"/>
          <w:szCs w:val="24"/>
        </w:rPr>
        <w:t>,</w:t>
      </w:r>
      <w:r>
        <w:rPr>
          <w:rFonts w:ascii="Arial" w:hAnsi="Arial" w:cs="Arial"/>
          <w:sz w:val="24"/>
          <w:szCs w:val="24"/>
        </w:rPr>
        <w:t xml:space="preserve"> so test colors, images, and visual elements to perfect it.</w:t>
      </w:r>
    </w:p>
    <w:p w14:paraId="1A4E3DBE" w14:textId="46A3686B" w:rsidR="00ED4F73" w:rsidRDefault="00ED4F73" w:rsidP="00DB0250">
      <w:pPr>
        <w:spacing w:after="0" w:line="240" w:lineRule="auto"/>
        <w:rPr>
          <w:rFonts w:ascii="Arial" w:hAnsi="Arial" w:cs="Arial"/>
          <w:sz w:val="24"/>
          <w:szCs w:val="24"/>
        </w:rPr>
      </w:pPr>
    </w:p>
    <w:p w14:paraId="05E9B085" w14:textId="08C6994C" w:rsidR="00ED4F73" w:rsidRPr="00195911" w:rsidRDefault="00ED4F73" w:rsidP="00DB0250">
      <w:pPr>
        <w:spacing w:after="0" w:line="240" w:lineRule="auto"/>
        <w:rPr>
          <w:rFonts w:ascii="Arial" w:hAnsi="Arial" w:cs="Arial"/>
          <w:b/>
          <w:bCs/>
          <w:sz w:val="28"/>
          <w:szCs w:val="28"/>
        </w:rPr>
      </w:pPr>
      <w:r w:rsidRPr="00195911">
        <w:rPr>
          <w:rFonts w:ascii="Arial" w:hAnsi="Arial" w:cs="Arial"/>
          <w:b/>
          <w:bCs/>
          <w:sz w:val="28"/>
          <w:szCs w:val="28"/>
        </w:rPr>
        <w:t xml:space="preserve">Keep </w:t>
      </w:r>
      <w:r w:rsidR="00195911" w:rsidRPr="00195911">
        <w:rPr>
          <w:rFonts w:ascii="Arial" w:hAnsi="Arial" w:cs="Arial"/>
          <w:b/>
          <w:bCs/>
          <w:sz w:val="28"/>
          <w:szCs w:val="28"/>
        </w:rPr>
        <w:t>I</w:t>
      </w:r>
      <w:r w:rsidRPr="00195911">
        <w:rPr>
          <w:rFonts w:ascii="Arial" w:hAnsi="Arial" w:cs="Arial"/>
          <w:b/>
          <w:bCs/>
          <w:sz w:val="28"/>
          <w:szCs w:val="28"/>
        </w:rPr>
        <w:t>t Short and Sweet</w:t>
      </w:r>
    </w:p>
    <w:p w14:paraId="5E19E91F" w14:textId="23113962" w:rsidR="002B5328" w:rsidRDefault="002B5328" w:rsidP="00DB0250">
      <w:pPr>
        <w:spacing w:after="0" w:line="240" w:lineRule="auto"/>
        <w:rPr>
          <w:rFonts w:ascii="Arial" w:hAnsi="Arial" w:cs="Arial"/>
          <w:sz w:val="24"/>
          <w:szCs w:val="24"/>
        </w:rPr>
      </w:pPr>
    </w:p>
    <w:p w14:paraId="66D32663" w14:textId="12C754C1" w:rsidR="002B5328" w:rsidRDefault="002B5328" w:rsidP="00DB0250">
      <w:pPr>
        <w:spacing w:after="0" w:line="240" w:lineRule="auto"/>
        <w:rPr>
          <w:rFonts w:ascii="Arial" w:hAnsi="Arial" w:cs="Arial"/>
          <w:sz w:val="24"/>
          <w:szCs w:val="24"/>
        </w:rPr>
      </w:pPr>
      <w:r>
        <w:rPr>
          <w:rFonts w:ascii="Arial" w:hAnsi="Arial" w:cs="Arial"/>
          <w:sz w:val="24"/>
          <w:szCs w:val="24"/>
        </w:rPr>
        <w:t xml:space="preserve">Sharable content is always more sharable if it’s not </w:t>
      </w:r>
      <w:r w:rsidR="00195911">
        <w:rPr>
          <w:rFonts w:ascii="Arial" w:hAnsi="Arial" w:cs="Arial"/>
          <w:sz w:val="24"/>
          <w:szCs w:val="24"/>
        </w:rPr>
        <w:t>really lengthy</w:t>
      </w:r>
      <w:r>
        <w:rPr>
          <w:rFonts w:ascii="Arial" w:hAnsi="Arial" w:cs="Arial"/>
          <w:sz w:val="24"/>
          <w:szCs w:val="24"/>
        </w:rPr>
        <w:t>. People want to consume the information quickly and then move on with their lives. Remember</w:t>
      </w:r>
      <w:r w:rsidR="00F26263">
        <w:rPr>
          <w:rFonts w:ascii="Arial" w:hAnsi="Arial" w:cs="Arial"/>
          <w:sz w:val="24"/>
          <w:szCs w:val="24"/>
        </w:rPr>
        <w:t>;</w:t>
      </w:r>
      <w:r>
        <w:rPr>
          <w:rFonts w:ascii="Arial" w:hAnsi="Arial" w:cs="Arial"/>
          <w:sz w:val="24"/>
          <w:szCs w:val="24"/>
        </w:rPr>
        <w:t xml:space="preserve"> they will be prompted to find more of your content, so you don’t have to give them everything right away. </w:t>
      </w:r>
    </w:p>
    <w:p w14:paraId="73F66A50" w14:textId="4F5974D9" w:rsidR="008B0CDC" w:rsidRDefault="008B0CDC" w:rsidP="00DB0250">
      <w:pPr>
        <w:spacing w:after="0" w:line="240" w:lineRule="auto"/>
        <w:rPr>
          <w:rFonts w:ascii="Arial" w:hAnsi="Arial" w:cs="Arial"/>
          <w:sz w:val="24"/>
          <w:szCs w:val="24"/>
        </w:rPr>
      </w:pPr>
    </w:p>
    <w:p w14:paraId="35E4975A" w14:textId="489F254B" w:rsidR="008B0CDC" w:rsidRPr="00195911" w:rsidRDefault="008B0CDC" w:rsidP="00DB0250">
      <w:pPr>
        <w:spacing w:after="0" w:line="240" w:lineRule="auto"/>
        <w:rPr>
          <w:rFonts w:ascii="Arial" w:hAnsi="Arial" w:cs="Arial"/>
          <w:b/>
          <w:bCs/>
          <w:sz w:val="28"/>
          <w:szCs w:val="28"/>
        </w:rPr>
      </w:pPr>
      <w:r w:rsidRPr="00195911">
        <w:rPr>
          <w:rFonts w:ascii="Arial" w:hAnsi="Arial" w:cs="Arial"/>
          <w:b/>
          <w:bCs/>
          <w:sz w:val="28"/>
          <w:szCs w:val="28"/>
        </w:rPr>
        <w:t xml:space="preserve">Make </w:t>
      </w:r>
      <w:r w:rsidR="00195911" w:rsidRPr="00195911">
        <w:rPr>
          <w:rFonts w:ascii="Arial" w:hAnsi="Arial" w:cs="Arial"/>
          <w:b/>
          <w:bCs/>
          <w:sz w:val="28"/>
          <w:szCs w:val="28"/>
        </w:rPr>
        <w:t>I</w:t>
      </w:r>
      <w:r w:rsidRPr="00195911">
        <w:rPr>
          <w:rFonts w:ascii="Arial" w:hAnsi="Arial" w:cs="Arial"/>
          <w:b/>
          <w:bCs/>
          <w:sz w:val="28"/>
          <w:szCs w:val="28"/>
        </w:rPr>
        <w:t xml:space="preserve">t Interactive </w:t>
      </w:r>
    </w:p>
    <w:p w14:paraId="26395D9E" w14:textId="01C938B7" w:rsidR="002B5328" w:rsidRDefault="002B5328" w:rsidP="00DB0250">
      <w:pPr>
        <w:spacing w:after="0" w:line="240" w:lineRule="auto"/>
        <w:rPr>
          <w:rFonts w:ascii="Arial" w:hAnsi="Arial" w:cs="Arial"/>
          <w:sz w:val="24"/>
          <w:szCs w:val="24"/>
        </w:rPr>
      </w:pPr>
    </w:p>
    <w:p w14:paraId="1F916E71" w14:textId="1C66895D" w:rsidR="002B5328" w:rsidRDefault="002B5328" w:rsidP="00DB0250">
      <w:pPr>
        <w:spacing w:after="0" w:line="240" w:lineRule="auto"/>
        <w:rPr>
          <w:rFonts w:ascii="Arial" w:hAnsi="Arial" w:cs="Arial"/>
          <w:sz w:val="24"/>
          <w:szCs w:val="24"/>
        </w:rPr>
      </w:pPr>
      <w:r>
        <w:rPr>
          <w:rFonts w:ascii="Arial" w:hAnsi="Arial" w:cs="Arial"/>
          <w:sz w:val="24"/>
          <w:szCs w:val="24"/>
        </w:rPr>
        <w:t xml:space="preserve">People love to interact with content. Using quizzes, questionnaires, personality tests and so forth is an effective way to create content that is sharable and effective in building your audience and making more sales. </w:t>
      </w:r>
    </w:p>
    <w:p w14:paraId="00C88326" w14:textId="275BF936" w:rsidR="00ED4F73" w:rsidRDefault="00ED4F73" w:rsidP="00DB0250">
      <w:pPr>
        <w:spacing w:after="0" w:line="240" w:lineRule="auto"/>
        <w:rPr>
          <w:rFonts w:ascii="Arial" w:hAnsi="Arial" w:cs="Arial"/>
          <w:sz w:val="24"/>
          <w:szCs w:val="24"/>
        </w:rPr>
      </w:pPr>
    </w:p>
    <w:p w14:paraId="0E744D23" w14:textId="376CB2F2" w:rsidR="00ED4F73" w:rsidRPr="00195911" w:rsidRDefault="00ED4F73" w:rsidP="00DB0250">
      <w:pPr>
        <w:spacing w:after="0" w:line="240" w:lineRule="auto"/>
        <w:rPr>
          <w:rFonts w:ascii="Arial" w:hAnsi="Arial" w:cs="Arial"/>
          <w:b/>
          <w:bCs/>
          <w:sz w:val="28"/>
          <w:szCs w:val="28"/>
        </w:rPr>
      </w:pPr>
      <w:r w:rsidRPr="00195911">
        <w:rPr>
          <w:rFonts w:ascii="Arial" w:hAnsi="Arial" w:cs="Arial"/>
          <w:b/>
          <w:bCs/>
          <w:sz w:val="28"/>
          <w:szCs w:val="28"/>
        </w:rPr>
        <w:t xml:space="preserve">Add Important Branding Information </w:t>
      </w:r>
    </w:p>
    <w:p w14:paraId="6019C308" w14:textId="575BF0EE" w:rsidR="009D496A" w:rsidRDefault="009D496A" w:rsidP="00DB0250">
      <w:pPr>
        <w:spacing w:after="0" w:line="240" w:lineRule="auto"/>
        <w:rPr>
          <w:rFonts w:ascii="Arial" w:hAnsi="Arial" w:cs="Arial"/>
          <w:sz w:val="24"/>
          <w:szCs w:val="24"/>
        </w:rPr>
      </w:pPr>
    </w:p>
    <w:p w14:paraId="7D36D14B" w14:textId="46B11E30" w:rsidR="009D496A" w:rsidRDefault="009D496A" w:rsidP="00DB0250">
      <w:pPr>
        <w:spacing w:after="0" w:line="240" w:lineRule="auto"/>
        <w:rPr>
          <w:rFonts w:ascii="Arial" w:hAnsi="Arial" w:cs="Arial"/>
          <w:sz w:val="24"/>
          <w:szCs w:val="24"/>
        </w:rPr>
      </w:pPr>
      <w:r>
        <w:rPr>
          <w:rFonts w:ascii="Arial" w:hAnsi="Arial" w:cs="Arial"/>
          <w:sz w:val="24"/>
          <w:szCs w:val="24"/>
        </w:rPr>
        <w:t xml:space="preserve">When your content gets shared it can sometimes take on a life of its own. Ensure that you use every means available to you to add important branding information to the content. One way to do that is to also ensure that the original content lives on your website and </w:t>
      </w:r>
      <w:r w:rsidR="00F26263">
        <w:rPr>
          <w:rFonts w:ascii="Arial" w:hAnsi="Arial" w:cs="Arial"/>
          <w:sz w:val="24"/>
          <w:szCs w:val="24"/>
        </w:rPr>
        <w:t xml:space="preserve">that you </w:t>
      </w:r>
      <w:r>
        <w:rPr>
          <w:rFonts w:ascii="Arial" w:hAnsi="Arial" w:cs="Arial"/>
          <w:sz w:val="24"/>
          <w:szCs w:val="24"/>
        </w:rPr>
        <w:t>share it from there. However, meta data in all art and documents is very helpful too.</w:t>
      </w:r>
    </w:p>
    <w:p w14:paraId="4FE129C6" w14:textId="0C0C684D" w:rsidR="00C82967" w:rsidRDefault="00C82967" w:rsidP="00DB0250">
      <w:pPr>
        <w:spacing w:after="0" w:line="240" w:lineRule="auto"/>
        <w:rPr>
          <w:rFonts w:ascii="Arial" w:hAnsi="Arial" w:cs="Arial"/>
          <w:sz w:val="24"/>
          <w:szCs w:val="24"/>
        </w:rPr>
      </w:pPr>
    </w:p>
    <w:p w14:paraId="6B34F086" w14:textId="57F68AC8" w:rsidR="009D496A" w:rsidRPr="00195911" w:rsidRDefault="00C82967" w:rsidP="00DB0250">
      <w:pPr>
        <w:spacing w:after="0" w:line="240" w:lineRule="auto"/>
        <w:rPr>
          <w:rFonts w:ascii="Arial" w:hAnsi="Arial" w:cs="Arial"/>
          <w:b/>
          <w:bCs/>
          <w:sz w:val="28"/>
          <w:szCs w:val="28"/>
        </w:rPr>
      </w:pPr>
      <w:r w:rsidRPr="00195911">
        <w:rPr>
          <w:rFonts w:ascii="Arial" w:hAnsi="Arial" w:cs="Arial"/>
          <w:b/>
          <w:bCs/>
          <w:sz w:val="28"/>
          <w:szCs w:val="28"/>
        </w:rPr>
        <w:t xml:space="preserve">Ensure </w:t>
      </w:r>
      <w:r w:rsidR="00795DE9" w:rsidRPr="00195911">
        <w:rPr>
          <w:rFonts w:ascii="Arial" w:hAnsi="Arial" w:cs="Arial"/>
          <w:b/>
          <w:bCs/>
          <w:sz w:val="28"/>
          <w:szCs w:val="28"/>
        </w:rPr>
        <w:t>the</w:t>
      </w:r>
      <w:r w:rsidRPr="00195911">
        <w:rPr>
          <w:rFonts w:ascii="Arial" w:hAnsi="Arial" w:cs="Arial"/>
          <w:b/>
          <w:bCs/>
          <w:sz w:val="28"/>
          <w:szCs w:val="28"/>
        </w:rPr>
        <w:t xml:space="preserve"> Content </w:t>
      </w:r>
      <w:r w:rsidR="00195911" w:rsidRPr="00195911">
        <w:rPr>
          <w:rFonts w:ascii="Arial" w:hAnsi="Arial" w:cs="Arial"/>
          <w:b/>
          <w:bCs/>
          <w:sz w:val="28"/>
          <w:szCs w:val="28"/>
        </w:rPr>
        <w:t>I</w:t>
      </w:r>
      <w:r w:rsidRPr="00195911">
        <w:rPr>
          <w:rFonts w:ascii="Arial" w:hAnsi="Arial" w:cs="Arial"/>
          <w:b/>
          <w:bCs/>
          <w:sz w:val="28"/>
          <w:szCs w:val="28"/>
        </w:rPr>
        <w:t xml:space="preserve">s Optimized for </w:t>
      </w:r>
      <w:r w:rsidR="00195911" w:rsidRPr="00195911">
        <w:rPr>
          <w:rFonts w:ascii="Arial" w:hAnsi="Arial" w:cs="Arial"/>
          <w:b/>
          <w:bCs/>
          <w:sz w:val="28"/>
          <w:szCs w:val="28"/>
        </w:rPr>
        <w:t>t</w:t>
      </w:r>
      <w:r w:rsidRPr="00195911">
        <w:rPr>
          <w:rFonts w:ascii="Arial" w:hAnsi="Arial" w:cs="Arial"/>
          <w:b/>
          <w:bCs/>
          <w:sz w:val="28"/>
          <w:szCs w:val="28"/>
        </w:rPr>
        <w:t>he Platform</w:t>
      </w:r>
    </w:p>
    <w:p w14:paraId="2F087994" w14:textId="77777777" w:rsidR="009D496A" w:rsidRPr="00195911" w:rsidRDefault="009D496A" w:rsidP="00DB0250">
      <w:pPr>
        <w:spacing w:after="0" w:line="240" w:lineRule="auto"/>
        <w:rPr>
          <w:rFonts w:ascii="Arial" w:hAnsi="Arial" w:cs="Arial"/>
          <w:b/>
          <w:bCs/>
          <w:sz w:val="24"/>
          <w:szCs w:val="24"/>
        </w:rPr>
      </w:pPr>
    </w:p>
    <w:p w14:paraId="5309FD81" w14:textId="10DD62C6" w:rsidR="00C82967" w:rsidRDefault="009D496A" w:rsidP="00DB0250">
      <w:pPr>
        <w:spacing w:after="0" w:line="240" w:lineRule="auto"/>
        <w:rPr>
          <w:rFonts w:ascii="Arial" w:hAnsi="Arial" w:cs="Arial"/>
          <w:sz w:val="24"/>
          <w:szCs w:val="24"/>
        </w:rPr>
      </w:pPr>
      <w:r>
        <w:rPr>
          <w:rFonts w:ascii="Arial" w:hAnsi="Arial" w:cs="Arial"/>
          <w:sz w:val="24"/>
          <w:szCs w:val="24"/>
        </w:rPr>
        <w:t xml:space="preserve">Don’t get lazy and create one form of the sharable content and put it everywhere. </w:t>
      </w:r>
      <w:r w:rsidR="00195911">
        <w:rPr>
          <w:rFonts w:ascii="Arial" w:hAnsi="Arial" w:cs="Arial"/>
          <w:sz w:val="24"/>
          <w:szCs w:val="24"/>
        </w:rPr>
        <w:t>Y</w:t>
      </w:r>
      <w:r>
        <w:rPr>
          <w:rFonts w:ascii="Arial" w:hAnsi="Arial" w:cs="Arial"/>
          <w:sz w:val="24"/>
          <w:szCs w:val="24"/>
        </w:rPr>
        <w:t xml:space="preserve">ou need to slightly edit the content so that you can optimize it for each platform </w:t>
      </w:r>
      <w:r w:rsidR="00195911">
        <w:rPr>
          <w:rFonts w:ascii="Arial" w:hAnsi="Arial" w:cs="Arial"/>
          <w:sz w:val="24"/>
          <w:szCs w:val="24"/>
        </w:rPr>
        <w:t xml:space="preserve">where </w:t>
      </w:r>
      <w:r>
        <w:rPr>
          <w:rFonts w:ascii="Arial" w:hAnsi="Arial" w:cs="Arial"/>
          <w:sz w:val="24"/>
          <w:szCs w:val="24"/>
        </w:rPr>
        <w:t>you publish it. You may not even want to publish certain content everywhere. It really depends on your audience</w:t>
      </w:r>
      <w:r w:rsidR="00195911">
        <w:rPr>
          <w:rFonts w:ascii="Arial" w:hAnsi="Arial" w:cs="Arial"/>
          <w:sz w:val="24"/>
          <w:szCs w:val="24"/>
        </w:rPr>
        <w:t>,</w:t>
      </w:r>
      <w:r>
        <w:rPr>
          <w:rFonts w:ascii="Arial" w:hAnsi="Arial" w:cs="Arial"/>
          <w:sz w:val="24"/>
          <w:szCs w:val="24"/>
        </w:rPr>
        <w:t xml:space="preserve"> and it’s nice to have different types of content spread throughout the platforms you’re on. </w:t>
      </w:r>
      <w:r w:rsidR="00C82967">
        <w:rPr>
          <w:rFonts w:ascii="Arial" w:hAnsi="Arial" w:cs="Arial"/>
          <w:sz w:val="24"/>
          <w:szCs w:val="24"/>
        </w:rPr>
        <w:t xml:space="preserve"> </w:t>
      </w:r>
    </w:p>
    <w:p w14:paraId="37D50E20" w14:textId="1487F749" w:rsidR="008B0CDC" w:rsidRDefault="008B0CDC" w:rsidP="00DB0250">
      <w:pPr>
        <w:spacing w:after="0" w:line="240" w:lineRule="auto"/>
        <w:rPr>
          <w:rFonts w:ascii="Arial" w:hAnsi="Arial" w:cs="Arial"/>
          <w:sz w:val="24"/>
          <w:szCs w:val="24"/>
        </w:rPr>
      </w:pPr>
    </w:p>
    <w:p w14:paraId="3F266E6E" w14:textId="12749397" w:rsidR="00D75329" w:rsidRDefault="00D75329" w:rsidP="00DB0250">
      <w:pPr>
        <w:spacing w:after="0" w:line="240" w:lineRule="auto"/>
        <w:rPr>
          <w:rFonts w:ascii="Arial" w:hAnsi="Arial" w:cs="Arial"/>
          <w:sz w:val="24"/>
          <w:szCs w:val="24"/>
        </w:rPr>
      </w:pPr>
      <w:r>
        <w:rPr>
          <w:rFonts w:ascii="Arial" w:hAnsi="Arial" w:cs="Arial"/>
          <w:sz w:val="24"/>
          <w:szCs w:val="24"/>
        </w:rPr>
        <w:t xml:space="preserve">Creating content with sharing in mind is a great way to ensure that your audience sees your message but also engages with it and lets their friends know about you. The old saying that “birds of a feather, flock together” is very true and your customers have friends and family that will make excellent customers too. </w:t>
      </w:r>
    </w:p>
    <w:p w14:paraId="3EC23BB3" w14:textId="77777777" w:rsidR="00ED4F73" w:rsidRPr="00502E4B" w:rsidRDefault="00ED4F73" w:rsidP="00DB0250">
      <w:pPr>
        <w:spacing w:after="0" w:line="240" w:lineRule="auto"/>
        <w:rPr>
          <w:rFonts w:ascii="Arial" w:hAnsi="Arial" w:cs="Arial"/>
          <w:sz w:val="24"/>
          <w:szCs w:val="24"/>
        </w:rPr>
      </w:pPr>
    </w:p>
    <w:p w14:paraId="6355E2D6" w14:textId="28F69291" w:rsidR="00DB0250" w:rsidRDefault="00DB0250">
      <w:bookmarkStart w:id="1" w:name="_GoBack"/>
      <w:bookmarkEnd w:id="1"/>
    </w:p>
    <w:p w14:paraId="16617E60" w14:textId="77777777" w:rsidR="004D5B29" w:rsidRDefault="004D5B29"/>
    <w:sectPr w:rsidR="004D5B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3MjA0NDU2MjSwNLVU0lEKTi0uzszPAykwqgUAnQL6yywAAAA="/>
  </w:docVars>
  <w:rsids>
    <w:rsidRoot w:val="00DB0250"/>
    <w:rsid w:val="00174E0E"/>
    <w:rsid w:val="00195911"/>
    <w:rsid w:val="002B5328"/>
    <w:rsid w:val="004D5B29"/>
    <w:rsid w:val="004F6E62"/>
    <w:rsid w:val="00795DE9"/>
    <w:rsid w:val="008B0CDC"/>
    <w:rsid w:val="009D496A"/>
    <w:rsid w:val="00C370B6"/>
    <w:rsid w:val="00C82967"/>
    <w:rsid w:val="00D75329"/>
    <w:rsid w:val="00DB0250"/>
    <w:rsid w:val="00ED4F73"/>
    <w:rsid w:val="00F262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94E10"/>
  <w15:chartTrackingRefBased/>
  <w15:docId w15:val="{A5C035B6-463D-4AB4-BF76-D1F42A555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2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B0250"/>
    <w:rPr>
      <w:color w:val="0000FF"/>
      <w:u w:val="single"/>
    </w:rPr>
  </w:style>
  <w:style w:type="paragraph" w:styleId="Title">
    <w:name w:val="Title"/>
    <w:basedOn w:val="Normal"/>
    <w:next w:val="Normal"/>
    <w:link w:val="TitleChar"/>
    <w:uiPriority w:val="10"/>
    <w:qFormat/>
    <w:rsid w:val="004F6E6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6E62"/>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556</Words>
  <Characters>2621</Characters>
  <Application>Microsoft Office Word</Application>
  <DocSecurity>0</DocSecurity>
  <Lines>68</Lines>
  <Paragraphs>19</Paragraphs>
  <ScaleCrop>false</ScaleCrop>
  <Company/>
  <LinksUpToDate>false</LinksUpToDate>
  <CharactersWithSpaces>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Watson</dc:creator>
  <cp:keywords/>
  <dc:description/>
  <cp:lastModifiedBy>Anna Bickley</cp:lastModifiedBy>
  <cp:revision>14</cp:revision>
  <dcterms:created xsi:type="dcterms:W3CDTF">2020-01-28T19:19:00Z</dcterms:created>
  <dcterms:modified xsi:type="dcterms:W3CDTF">2020-02-17T17:14:00Z</dcterms:modified>
</cp:coreProperties>
</file>